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161E" w14:textId="77777777" w:rsidR="00D5679D" w:rsidRDefault="00000000">
      <w:pPr>
        <w:pStyle w:val="30"/>
        <w:framePr w:w="4860" w:h="396" w:wrap="none" w:hAnchor="page" w:x="3465" w:y="948"/>
      </w:pPr>
      <w:r>
        <w:t>Федеральная налоговая служба</w:t>
      </w:r>
    </w:p>
    <w:p w14:paraId="07D35FA8" w14:textId="77777777" w:rsidR="00D5679D" w:rsidRDefault="00000000">
      <w:pPr>
        <w:pStyle w:val="40"/>
        <w:framePr w:w="5767" w:h="605" w:wrap="none" w:hAnchor="page" w:x="3007" w:y="1412"/>
      </w:pPr>
      <w:r>
        <w:t>СВИДЕТЕЛЬСТВО</w:t>
      </w:r>
    </w:p>
    <w:p w14:paraId="530972F1" w14:textId="77777777" w:rsidR="00D5679D" w:rsidRDefault="00000000">
      <w:pPr>
        <w:pStyle w:val="1"/>
        <w:framePr w:w="1796" w:h="461" w:wrap="none" w:hAnchor="page" w:x="8958" w:y="1"/>
        <w:jc w:val="right"/>
        <w:rPr>
          <w:sz w:val="19"/>
          <w:szCs w:val="19"/>
        </w:rPr>
      </w:pPr>
      <w:r>
        <w:rPr>
          <w:sz w:val="19"/>
          <w:szCs w:val="19"/>
        </w:rPr>
        <w:t>Форма № 1-1-Учет Код по КНД 1121007</w:t>
      </w:r>
    </w:p>
    <w:p w14:paraId="2C8B6942" w14:textId="77777777" w:rsidR="00D5679D" w:rsidRDefault="00000000">
      <w:pPr>
        <w:pStyle w:val="1"/>
        <w:framePr w:w="6764" w:h="587" w:wrap="none" w:hAnchor="page" w:x="2467" w:y="2870"/>
        <w:spacing w:line="25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ПОСТАНОВКЕ НА УЧЕТ РОССИЙСКОЙ ОРГАНИЗАЦИИ</w:t>
      </w:r>
      <w:r>
        <w:rPr>
          <w:b/>
          <w:bCs/>
          <w:sz w:val="22"/>
          <w:szCs w:val="22"/>
        </w:rPr>
        <w:br/>
        <w:t>В НАЛОГОВОМ ОРГАНЕ ПО МЕСТУ ЕЁ НАХОЖДЕНИЯ</w:t>
      </w:r>
    </w:p>
    <w:p w14:paraId="7B51DD6B" w14:textId="77777777" w:rsidR="00D5679D" w:rsidRDefault="00000000">
      <w:pPr>
        <w:pStyle w:val="1"/>
        <w:framePr w:w="6379" w:h="266" w:wrap="none" w:hAnchor="page" w:x="2662" w:y="3608"/>
      </w:pPr>
      <w:r>
        <w:t>Настоящее свидетельство подтверждает, что российская организация</w:t>
      </w:r>
    </w:p>
    <w:p w14:paraId="0EA846EA" w14:textId="77777777" w:rsidR="00D5679D" w:rsidRDefault="00000000">
      <w:pPr>
        <w:pStyle w:val="1"/>
        <w:framePr w:w="8705" w:h="295" w:wrap="none" w:hAnchor="page" w:x="1495" w:y="4098"/>
        <w:pBdr>
          <w:bottom w:val="single" w:sz="4" w:space="0" w:color="auto"/>
        </w:pBdr>
      </w:pPr>
      <w:r>
        <w:t>Государственное бюджетное учреждение здравоохранения города Москвы "Детская городская</w:t>
      </w:r>
    </w:p>
    <w:p w14:paraId="68B527FE" w14:textId="6370B450" w:rsidR="00D5679D" w:rsidRDefault="00000000">
      <w:pPr>
        <w:pStyle w:val="1"/>
        <w:framePr w:w="6246" w:h="468" w:wrap="none" w:hAnchor="page" w:x="2709" w:y="4361"/>
        <w:pBdr>
          <w:bottom w:val="single" w:sz="4" w:space="0" w:color="auto"/>
        </w:pBdr>
        <w:spacing w:line="271" w:lineRule="auto"/>
        <w:jc w:val="center"/>
      </w:pPr>
      <w:r>
        <w:rPr>
          <w:color w:val="4F4638"/>
          <w:sz w:val="15"/>
          <w:szCs w:val="15"/>
        </w:rPr>
        <w:t>(полное наименование российской организации</w:t>
      </w:r>
      <w:r>
        <w:rPr>
          <w:color w:val="4F4638"/>
          <w:sz w:val="15"/>
          <w:szCs w:val="15"/>
        </w:rPr>
        <w:br/>
      </w:r>
      <w:r>
        <w:rPr>
          <w:color w:val="4F4638"/>
        </w:rPr>
        <w:t>поликлиника № 110 Департамента здравоохранения города Москвы</w:t>
      </w:r>
      <w:r w:rsidR="00D05BD4">
        <w:t>"</w:t>
      </w:r>
    </w:p>
    <w:p w14:paraId="08CC22D4" w14:textId="77777777" w:rsidR="00D5679D" w:rsidRDefault="00000000">
      <w:pPr>
        <w:pStyle w:val="20"/>
        <w:framePr w:w="3272" w:h="209" w:wrap="none" w:hAnchor="page" w:x="4210" w:y="4796"/>
        <w:ind w:right="0"/>
      </w:pPr>
      <w:r>
        <w:t>в соответствии с учредительными документами)</w:t>
      </w:r>
    </w:p>
    <w:p w14:paraId="1A60D38B" w14:textId="0C0404C0" w:rsidR="00D5679D" w:rsidRDefault="00000000" w:rsidP="00D05BD4">
      <w:pPr>
        <w:pStyle w:val="1"/>
        <w:framePr w:w="2581" w:h="274" w:wrap="none" w:hAnchor="page" w:x="2151" w:y="5192"/>
        <w:rPr>
          <w:sz w:val="22"/>
          <w:szCs w:val="22"/>
        </w:rPr>
      </w:pPr>
      <w:r>
        <w:rPr>
          <w:b/>
          <w:bCs/>
          <w:sz w:val="22"/>
          <w:szCs w:val="22"/>
        </w:rPr>
        <w:t>ОГРН</w:t>
      </w:r>
      <w:r w:rsidR="00D05BD4">
        <w:rPr>
          <w:b/>
          <w:bCs/>
          <w:sz w:val="22"/>
          <w:szCs w:val="22"/>
        </w:rPr>
        <w:t xml:space="preserve"> 1027700497703</w:t>
      </w:r>
    </w:p>
    <w:p w14:paraId="0FA03BA3" w14:textId="77777777" w:rsidR="00D5679D" w:rsidRDefault="00000000">
      <w:pPr>
        <w:pStyle w:val="1"/>
        <w:framePr w:w="9547" w:h="958" w:wrap="none" w:hAnchor="page" w:x="941" w:y="5999"/>
      </w:pPr>
      <w:r>
        <w:t>поставлена на учет в соответствии с</w:t>
      </w:r>
    </w:p>
    <w:p w14:paraId="111CA247" w14:textId="77777777" w:rsidR="00D5679D" w:rsidRDefault="00000000">
      <w:pPr>
        <w:pStyle w:val="1"/>
        <w:framePr w:w="9547" w:h="958" w:wrap="none" w:hAnchor="page" w:x="941" w:y="5999"/>
        <w:tabs>
          <w:tab w:val="left" w:pos="7063"/>
        </w:tabs>
        <w:rPr>
          <w:sz w:val="19"/>
          <w:szCs w:val="19"/>
        </w:rPr>
      </w:pPr>
      <w:r>
        <w:t>Налоговым кодексом Российской Федерации</w:t>
      </w:r>
      <w:r>
        <w:tab/>
      </w:r>
      <w:r>
        <w:rPr>
          <w:b/>
          <w:bCs/>
          <w:sz w:val="19"/>
          <w:szCs w:val="19"/>
          <w:u w:val="single"/>
        </w:rPr>
        <w:t>05 декабря 2002</w:t>
      </w:r>
    </w:p>
    <w:p w14:paraId="128A2AE7" w14:textId="77777777" w:rsidR="00D5679D" w:rsidRDefault="00000000">
      <w:pPr>
        <w:pStyle w:val="20"/>
        <w:framePr w:w="9547" w:h="958" w:wrap="none" w:hAnchor="page" w:x="941" w:y="5999"/>
        <w:ind w:right="460"/>
        <w:jc w:val="right"/>
      </w:pPr>
      <w:r>
        <w:t xml:space="preserve">(число, </w:t>
      </w:r>
      <w:r>
        <w:rPr>
          <w:color w:val="000000"/>
        </w:rPr>
        <w:t xml:space="preserve">месяц, </w:t>
      </w:r>
      <w:r>
        <w:t>год)</w:t>
      </w:r>
    </w:p>
    <w:p w14:paraId="599CA0BB" w14:textId="517AD40F" w:rsidR="00D5679D" w:rsidRDefault="00000000">
      <w:pPr>
        <w:pStyle w:val="1"/>
        <w:framePr w:w="9547" w:h="958" w:wrap="none" w:hAnchor="page" w:x="941" w:y="5999"/>
        <w:rPr>
          <w:sz w:val="19"/>
          <w:szCs w:val="19"/>
        </w:rPr>
      </w:pPr>
      <w:r>
        <w:t>в налоговом органе по месту нахождения</w:t>
      </w:r>
      <w:r w:rsidR="00450F58">
        <w:tab/>
      </w:r>
      <w:r w:rsidR="00450F58">
        <w:tab/>
      </w:r>
      <w:r>
        <w:t xml:space="preserve"> </w:t>
      </w:r>
      <w:r>
        <w:rPr>
          <w:b/>
          <w:bCs/>
          <w:sz w:val="19"/>
          <w:szCs w:val="19"/>
          <w:u w:val="single"/>
        </w:rPr>
        <w:t>Инспекция Федеральной налоговой службы №15 по</w:t>
      </w:r>
    </w:p>
    <w:p w14:paraId="68CF0457" w14:textId="1C1E944B" w:rsidR="00D5679D" w:rsidRDefault="00000000">
      <w:pPr>
        <w:pStyle w:val="1"/>
        <w:framePr w:w="932" w:h="238" w:wrap="none" w:hAnchor="page" w:x="999" w:y="7237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г.</w:t>
      </w:r>
      <w:r w:rsidR="00D05BD4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Москве</w:t>
      </w:r>
    </w:p>
    <w:p w14:paraId="68E678B6" w14:textId="77777777" w:rsidR="00D5679D" w:rsidRDefault="00000000">
      <w:pPr>
        <w:pStyle w:val="1"/>
        <w:framePr w:w="1307" w:h="274" w:wrap="none" w:hAnchor="page" w:x="9045" w:y="719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7 7 15</w:t>
      </w:r>
    </w:p>
    <w:p w14:paraId="6CB1C8AA" w14:textId="5358A985" w:rsidR="00D5679D" w:rsidRDefault="00000000" w:rsidP="007F12CF">
      <w:pPr>
        <w:pStyle w:val="1"/>
        <w:framePr w:w="5641" w:h="266" w:wrap="none" w:hAnchor="page" w:x="945" w:y="7946"/>
      </w:pPr>
      <w:r>
        <w:t xml:space="preserve">и ей присвоен </w:t>
      </w:r>
      <w:r w:rsidRPr="00887D87">
        <w:rPr>
          <w:b/>
          <w:bCs/>
        </w:rPr>
        <w:t>ИНН/КПП</w:t>
      </w:r>
      <w:r w:rsidR="007F12CF" w:rsidRPr="00887D87">
        <w:rPr>
          <w:b/>
          <w:bCs/>
        </w:rPr>
        <w:t xml:space="preserve"> 7715089377/771501001</w:t>
      </w:r>
    </w:p>
    <w:p w14:paraId="7B6C06D5" w14:textId="77777777" w:rsidR="00D5679D" w:rsidRDefault="00000000" w:rsidP="007F12CF">
      <w:pPr>
        <w:pStyle w:val="1"/>
        <w:framePr w:w="9791" w:h="839" w:wrap="none" w:hAnchor="page" w:x="930" w:y="9015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</w:p>
    <w:p w14:paraId="5057E5D7" w14:textId="77777777" w:rsidR="007F12CF" w:rsidRDefault="00000000" w:rsidP="007F12CF">
      <w:pPr>
        <w:pStyle w:val="1"/>
        <w:framePr w:w="9791" w:h="839" w:wrap="none" w:hAnchor="page" w:x="930" w:y="9015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Межрайонной ИФНС России </w:t>
      </w:r>
    </w:p>
    <w:p w14:paraId="7A4F1AED" w14:textId="276CBD7D" w:rsidR="00D5679D" w:rsidRDefault="00000000" w:rsidP="007F12CF">
      <w:pPr>
        <w:pStyle w:val="1"/>
        <w:framePr w:w="9791" w:h="839" w:wrap="none" w:hAnchor="page" w:x="930" w:y="9015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№ 46 по г. Москве</w:t>
      </w:r>
      <w:r w:rsidR="007F12CF">
        <w:rPr>
          <w:sz w:val="22"/>
          <w:szCs w:val="22"/>
        </w:rPr>
        <w:tab/>
      </w:r>
      <w:r w:rsidR="007F12CF">
        <w:rPr>
          <w:sz w:val="22"/>
          <w:szCs w:val="22"/>
        </w:rPr>
        <w:tab/>
      </w:r>
      <w:r w:rsidR="007F12CF">
        <w:rPr>
          <w:sz w:val="22"/>
          <w:szCs w:val="22"/>
        </w:rPr>
        <w:tab/>
      </w:r>
      <w:r w:rsidR="007F12CF">
        <w:rPr>
          <w:sz w:val="22"/>
          <w:szCs w:val="22"/>
        </w:rPr>
        <w:tab/>
      </w:r>
      <w:r w:rsidR="007F12CF">
        <w:rPr>
          <w:sz w:val="22"/>
          <w:szCs w:val="22"/>
        </w:rPr>
        <w:tab/>
      </w:r>
      <w:r w:rsidR="007F12CF">
        <w:rPr>
          <w:sz w:val="22"/>
          <w:szCs w:val="22"/>
        </w:rPr>
        <w:tab/>
      </w:r>
      <w:r w:rsidR="007F12CF">
        <w:rPr>
          <w:sz w:val="22"/>
          <w:szCs w:val="22"/>
        </w:rPr>
        <w:tab/>
        <w:t>Воронецкая Г.П.</w:t>
      </w:r>
    </w:p>
    <w:p w14:paraId="47C8F88C" w14:textId="77777777" w:rsidR="00D5679D" w:rsidRDefault="00000000">
      <w:pPr>
        <w:pStyle w:val="a5"/>
        <w:framePr w:w="2995" w:h="202" w:wrap="none" w:hAnchor="page" w:x="4213" w:y="7478"/>
      </w:pPr>
      <w:r>
        <w:t>(наименование налогового органа и его код)</w:t>
      </w:r>
    </w:p>
    <w:p w14:paraId="2C350314" w14:textId="1AC3595A" w:rsidR="00D5679D" w:rsidRDefault="00D5679D">
      <w:pPr>
        <w:spacing w:line="360" w:lineRule="exact"/>
      </w:pPr>
    </w:p>
    <w:p w14:paraId="08C3EBD6" w14:textId="77777777" w:rsidR="00D5679D" w:rsidRDefault="00D5679D">
      <w:pPr>
        <w:spacing w:line="360" w:lineRule="exact"/>
      </w:pPr>
    </w:p>
    <w:p w14:paraId="5F3B34DA" w14:textId="77777777" w:rsidR="00D5679D" w:rsidRDefault="00D5679D">
      <w:pPr>
        <w:spacing w:line="360" w:lineRule="exact"/>
      </w:pPr>
    </w:p>
    <w:p w14:paraId="7D676D4D" w14:textId="77777777" w:rsidR="00D5679D" w:rsidRDefault="00D5679D">
      <w:pPr>
        <w:spacing w:line="360" w:lineRule="exact"/>
      </w:pPr>
    </w:p>
    <w:p w14:paraId="03D92893" w14:textId="77777777" w:rsidR="00D5679D" w:rsidRDefault="00D5679D">
      <w:pPr>
        <w:spacing w:line="360" w:lineRule="exact"/>
      </w:pPr>
    </w:p>
    <w:p w14:paraId="3CF63DC9" w14:textId="77777777" w:rsidR="00D5679D" w:rsidRDefault="00D5679D">
      <w:pPr>
        <w:spacing w:line="360" w:lineRule="exact"/>
      </w:pPr>
    </w:p>
    <w:p w14:paraId="4DAD0C34" w14:textId="77777777" w:rsidR="00D5679D" w:rsidRDefault="00D5679D">
      <w:pPr>
        <w:spacing w:line="360" w:lineRule="exact"/>
      </w:pPr>
    </w:p>
    <w:p w14:paraId="02BA0BF9" w14:textId="77777777" w:rsidR="00D5679D" w:rsidRDefault="00D5679D">
      <w:pPr>
        <w:spacing w:line="360" w:lineRule="exact"/>
      </w:pPr>
    </w:p>
    <w:p w14:paraId="366A0435" w14:textId="77777777" w:rsidR="00D5679D" w:rsidRDefault="00D5679D">
      <w:pPr>
        <w:spacing w:line="360" w:lineRule="exact"/>
      </w:pPr>
    </w:p>
    <w:p w14:paraId="1C303A4D" w14:textId="77777777" w:rsidR="00D5679D" w:rsidRDefault="00D5679D">
      <w:pPr>
        <w:spacing w:line="360" w:lineRule="exact"/>
      </w:pPr>
    </w:p>
    <w:p w14:paraId="01396CAD" w14:textId="77777777" w:rsidR="00D5679D" w:rsidRDefault="00D5679D">
      <w:pPr>
        <w:spacing w:line="360" w:lineRule="exact"/>
      </w:pPr>
    </w:p>
    <w:p w14:paraId="130ACE04" w14:textId="77777777" w:rsidR="00D5679D" w:rsidRDefault="00D5679D">
      <w:pPr>
        <w:spacing w:line="360" w:lineRule="exact"/>
      </w:pPr>
    </w:p>
    <w:p w14:paraId="208E2687" w14:textId="77777777" w:rsidR="00D5679D" w:rsidRDefault="00D5679D">
      <w:pPr>
        <w:spacing w:line="360" w:lineRule="exact"/>
      </w:pPr>
    </w:p>
    <w:p w14:paraId="0868DB6E" w14:textId="58CA6961" w:rsidR="00D5679D" w:rsidRDefault="00D5679D">
      <w:pPr>
        <w:spacing w:line="360" w:lineRule="exact"/>
      </w:pPr>
    </w:p>
    <w:p w14:paraId="68398680" w14:textId="01E9DBA8" w:rsidR="006838C8" w:rsidRDefault="006838C8">
      <w:pPr>
        <w:spacing w:line="360" w:lineRule="exact"/>
      </w:pPr>
    </w:p>
    <w:p w14:paraId="039C78E1" w14:textId="77777777" w:rsidR="006838C8" w:rsidRDefault="006838C8">
      <w:pPr>
        <w:spacing w:line="360" w:lineRule="exact"/>
      </w:pPr>
    </w:p>
    <w:p w14:paraId="39B6C6A4" w14:textId="77777777" w:rsidR="00D5679D" w:rsidRDefault="00D5679D">
      <w:pPr>
        <w:spacing w:line="360" w:lineRule="exact"/>
      </w:pPr>
    </w:p>
    <w:p w14:paraId="33EF6233" w14:textId="77777777" w:rsidR="00D5679D" w:rsidRDefault="00D5679D">
      <w:pPr>
        <w:spacing w:line="360" w:lineRule="exact"/>
      </w:pPr>
    </w:p>
    <w:p w14:paraId="01970DCE" w14:textId="77777777" w:rsidR="00D5679D" w:rsidRDefault="00D5679D">
      <w:pPr>
        <w:spacing w:line="360" w:lineRule="exact"/>
      </w:pPr>
    </w:p>
    <w:p w14:paraId="1AF9520F" w14:textId="77777777" w:rsidR="00D5679D" w:rsidRDefault="00D5679D">
      <w:pPr>
        <w:spacing w:line="360" w:lineRule="exact"/>
      </w:pPr>
    </w:p>
    <w:p w14:paraId="69CDC218" w14:textId="77777777" w:rsidR="00D5679D" w:rsidRDefault="00D5679D">
      <w:pPr>
        <w:spacing w:line="360" w:lineRule="exact"/>
      </w:pPr>
    </w:p>
    <w:p w14:paraId="159C045A" w14:textId="77777777" w:rsidR="00D5679D" w:rsidRDefault="00D5679D">
      <w:pPr>
        <w:spacing w:line="360" w:lineRule="exact"/>
      </w:pPr>
    </w:p>
    <w:p w14:paraId="1D5FA29A" w14:textId="77777777" w:rsidR="00D5679D" w:rsidRDefault="00D5679D">
      <w:pPr>
        <w:spacing w:line="360" w:lineRule="exact"/>
      </w:pPr>
    </w:p>
    <w:p w14:paraId="78EDA05E" w14:textId="01A4C894" w:rsidR="00D5679D" w:rsidRDefault="00D5679D">
      <w:pPr>
        <w:spacing w:line="360" w:lineRule="exact"/>
      </w:pPr>
    </w:p>
    <w:p w14:paraId="4F2E3FB7" w14:textId="1BA8892D" w:rsidR="00D5679D" w:rsidRDefault="00D5679D">
      <w:pPr>
        <w:spacing w:line="360" w:lineRule="exact"/>
      </w:pPr>
    </w:p>
    <w:p w14:paraId="3C4F3C34" w14:textId="4CB59E42" w:rsidR="00D5679D" w:rsidRDefault="00D5679D">
      <w:pPr>
        <w:spacing w:line="360" w:lineRule="exact"/>
      </w:pPr>
    </w:p>
    <w:p w14:paraId="46C55FDF" w14:textId="04686810" w:rsidR="00D5679D" w:rsidRDefault="00D5679D">
      <w:pPr>
        <w:spacing w:line="360" w:lineRule="exact"/>
      </w:pPr>
    </w:p>
    <w:p w14:paraId="1CFBC4B5" w14:textId="717086DF" w:rsidR="00D5679D" w:rsidRDefault="00D5679D">
      <w:pPr>
        <w:spacing w:line="360" w:lineRule="exact"/>
      </w:pPr>
    </w:p>
    <w:p w14:paraId="01B60D4E" w14:textId="79C6A24A" w:rsidR="00D5679D" w:rsidRDefault="00D5679D">
      <w:pPr>
        <w:spacing w:line="360" w:lineRule="exact"/>
      </w:pPr>
    </w:p>
    <w:p w14:paraId="402909A1" w14:textId="21194B9B" w:rsidR="00D5679D" w:rsidRDefault="00D5679D">
      <w:pPr>
        <w:spacing w:line="360" w:lineRule="exact"/>
      </w:pPr>
    </w:p>
    <w:p w14:paraId="01634A59" w14:textId="11AE30C4" w:rsidR="00D5679D" w:rsidRDefault="00D5679D">
      <w:pPr>
        <w:spacing w:line="360" w:lineRule="exact"/>
      </w:pPr>
    </w:p>
    <w:p w14:paraId="5927EF2E" w14:textId="77777777" w:rsidR="00D5679D" w:rsidRDefault="00D5679D">
      <w:pPr>
        <w:spacing w:line="360" w:lineRule="exact"/>
      </w:pPr>
    </w:p>
    <w:p w14:paraId="6C0F900D" w14:textId="77777777" w:rsidR="00D5679D" w:rsidRDefault="00D5679D">
      <w:pPr>
        <w:spacing w:line="360" w:lineRule="exact"/>
      </w:pPr>
    </w:p>
    <w:p w14:paraId="2C162DF2" w14:textId="77777777" w:rsidR="00D5679D" w:rsidRDefault="00D5679D">
      <w:pPr>
        <w:spacing w:line="360" w:lineRule="exact"/>
      </w:pPr>
    </w:p>
    <w:p w14:paraId="69ED740E" w14:textId="77777777" w:rsidR="00D5679D" w:rsidRDefault="00D5679D">
      <w:pPr>
        <w:spacing w:line="360" w:lineRule="exact"/>
      </w:pPr>
    </w:p>
    <w:p w14:paraId="558A2071" w14:textId="77777777" w:rsidR="00D5679D" w:rsidRDefault="00D5679D">
      <w:pPr>
        <w:spacing w:line="360" w:lineRule="exact"/>
      </w:pPr>
    </w:p>
    <w:p w14:paraId="2F0B6359" w14:textId="77777777" w:rsidR="00D5679D" w:rsidRDefault="00D5679D">
      <w:pPr>
        <w:spacing w:line="360" w:lineRule="exact"/>
      </w:pPr>
    </w:p>
    <w:p w14:paraId="62EF0E11" w14:textId="77777777" w:rsidR="00D5679D" w:rsidRDefault="00D5679D">
      <w:pPr>
        <w:spacing w:line="360" w:lineRule="exact"/>
      </w:pPr>
    </w:p>
    <w:p w14:paraId="4E6351BE" w14:textId="77777777" w:rsidR="00F055D5" w:rsidRDefault="00F055D5" w:rsidP="00F055D5">
      <w:pPr>
        <w:pStyle w:val="30"/>
        <w:framePr w:w="3361" w:h="367" w:wrap="none" w:vAnchor="page" w:hAnchor="page" w:x="6981" w:y="15081"/>
        <w:jc w:val="right"/>
        <w:rPr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>серия 77 №012114213</w:t>
      </w:r>
    </w:p>
    <w:p w14:paraId="23DA6B89" w14:textId="77777777" w:rsidR="00D5679D" w:rsidRDefault="00D5679D">
      <w:pPr>
        <w:spacing w:after="359" w:line="1" w:lineRule="exact"/>
      </w:pPr>
    </w:p>
    <w:p w14:paraId="0D5C2902" w14:textId="77777777" w:rsidR="00D5679D" w:rsidRDefault="00D5679D">
      <w:pPr>
        <w:spacing w:line="1" w:lineRule="exact"/>
      </w:pPr>
    </w:p>
    <w:sectPr w:rsidR="00D5679D">
      <w:pgSz w:w="11900" w:h="16840"/>
      <w:pgMar w:top="1389" w:right="1146" w:bottom="1211" w:left="929" w:header="961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0645" w14:textId="77777777" w:rsidR="002B4868" w:rsidRDefault="002B4868">
      <w:r>
        <w:separator/>
      </w:r>
    </w:p>
  </w:endnote>
  <w:endnote w:type="continuationSeparator" w:id="0">
    <w:p w14:paraId="2C83F2CB" w14:textId="77777777" w:rsidR="002B4868" w:rsidRDefault="002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453B" w14:textId="77777777" w:rsidR="002B4868" w:rsidRDefault="002B4868"/>
  </w:footnote>
  <w:footnote w:type="continuationSeparator" w:id="0">
    <w:p w14:paraId="43ECBC93" w14:textId="77777777" w:rsidR="002B4868" w:rsidRDefault="002B48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D"/>
    <w:rsid w:val="002B4868"/>
    <w:rsid w:val="00450F58"/>
    <w:rsid w:val="006838C8"/>
    <w:rsid w:val="007F12CF"/>
    <w:rsid w:val="00887D87"/>
    <w:rsid w:val="00D05BD4"/>
    <w:rsid w:val="00D5679D"/>
    <w:rsid w:val="00F055D5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17BE"/>
  <w15:docId w15:val="{C7695D89-079D-44A4-9166-4F5B8F13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66B60"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638"/>
      <w:sz w:val="15"/>
      <w:szCs w:val="15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638"/>
      <w:sz w:val="15"/>
      <w:szCs w:val="15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color w:val="766B60"/>
      <w:sz w:val="32"/>
      <w:szCs w:val="3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ind w:right="230"/>
    </w:pPr>
    <w:rPr>
      <w:rFonts w:ascii="Times New Roman" w:eastAsia="Times New Roman" w:hAnsi="Times New Roman" w:cs="Times New Roman"/>
      <w:color w:val="4F4638"/>
      <w:sz w:val="15"/>
      <w:szCs w:val="15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4F463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ДГП 110</cp:lastModifiedBy>
  <cp:revision>7</cp:revision>
  <dcterms:created xsi:type="dcterms:W3CDTF">2023-02-15T11:54:00Z</dcterms:created>
  <dcterms:modified xsi:type="dcterms:W3CDTF">2023-02-15T12:15:00Z</dcterms:modified>
</cp:coreProperties>
</file>